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E" w:rsidRPr="00A46B71" w:rsidRDefault="00A46B71" w:rsidP="00A46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71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A4201">
        <w:rPr>
          <w:rFonts w:ascii="Times New Roman" w:hAnsi="Times New Roman" w:cs="Times New Roman"/>
          <w:b/>
          <w:sz w:val="28"/>
          <w:szCs w:val="28"/>
        </w:rPr>
        <w:t>1/2011</w:t>
      </w:r>
    </w:p>
    <w:p w:rsidR="00A46B71" w:rsidRDefault="00A46B71" w:rsidP="00A46B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B71">
        <w:rPr>
          <w:rFonts w:ascii="Times New Roman" w:hAnsi="Times New Roman" w:cs="Times New Roman"/>
          <w:b/>
          <w:sz w:val="28"/>
          <w:szCs w:val="28"/>
        </w:rPr>
        <w:t>Kierownika Gminnej Biblioteki Publicznej w Mielniku</w:t>
      </w:r>
    </w:p>
    <w:p w:rsidR="00A46B71" w:rsidRDefault="00A46B71" w:rsidP="00A46B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9A4201">
        <w:rPr>
          <w:rFonts w:ascii="Times New Roman" w:hAnsi="Times New Roman" w:cs="Times New Roman"/>
          <w:sz w:val="28"/>
          <w:szCs w:val="28"/>
        </w:rPr>
        <w:t>9 maja 2011 r.</w:t>
      </w:r>
    </w:p>
    <w:p w:rsidR="00A46B71" w:rsidRPr="00A46B71" w:rsidRDefault="00A46B71" w:rsidP="00A46B7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46B71" w:rsidRDefault="00A46B71" w:rsidP="00A4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B71">
        <w:rPr>
          <w:rFonts w:ascii="Times New Roman" w:hAnsi="Times New Roman" w:cs="Times New Roman"/>
          <w:b/>
          <w:i/>
          <w:sz w:val="24"/>
          <w:szCs w:val="24"/>
        </w:rPr>
        <w:t>w sprawie powołania komisji do przeprowadzenia kontroli księgozbioru w  Gminnej Bibliotece Publicznej w Mielniku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6B71" w:rsidRDefault="00A46B71" w:rsidP="00A4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B71" w:rsidRDefault="00A46B71" w:rsidP="00A4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Rozporządzenie Ministra Kultury i Dziedzictwa Narodowego z dnia 29 października 2008 r. w sprawie zasad ewidencji materiałów bibliotecznych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205, poz. 1283) zarządzam co następuje:</w:t>
      </w:r>
    </w:p>
    <w:p w:rsidR="00A46B71" w:rsidRDefault="00A46B71" w:rsidP="00A46B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46B71" w:rsidRDefault="008E0AE9" w:rsidP="00A46B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Zarządzam przeprowadzenie kontroli księgozbioru w Gminnej Bibliotece Publicznej w Mielniku.</w:t>
      </w:r>
    </w:p>
    <w:p w:rsidR="008E0AE9" w:rsidRDefault="008E0AE9" w:rsidP="008E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przeprowadzenia skontrum powołuję komisję w składzie:</w:t>
      </w:r>
    </w:p>
    <w:p w:rsidR="008E0AE9" w:rsidRDefault="008E0AE9" w:rsidP="008E0A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Kuzio Małgorzata                 - Przewodnicząca</w:t>
      </w:r>
    </w:p>
    <w:p w:rsidR="008E0AE9" w:rsidRDefault="008E0AE9" w:rsidP="008E0A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Radzicki Patryk Michał        - Członek</w:t>
      </w:r>
    </w:p>
    <w:p w:rsidR="008E0AE9" w:rsidRDefault="009A4201" w:rsidP="008E0AE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Kożuchowska Katarzyna      - Członek</w:t>
      </w:r>
    </w:p>
    <w:p w:rsidR="008E0AE9" w:rsidRDefault="008E0AE9" w:rsidP="008E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AE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skontrowa  przeprowadzi kontrolę księgozbioru w dniach </w:t>
      </w:r>
      <w:r w:rsidR="009A4201">
        <w:rPr>
          <w:rFonts w:ascii="Times New Roman" w:hAnsi="Times New Roman" w:cs="Times New Roman"/>
          <w:sz w:val="24"/>
          <w:szCs w:val="24"/>
        </w:rPr>
        <w:t>12.05. – 1.06. 2011 r.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obowiązującymi przepisami.</w:t>
      </w:r>
    </w:p>
    <w:p w:rsidR="008E0AE9" w:rsidRDefault="008E0AE9" w:rsidP="008E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pracuje w oparciu o Regulamin pracy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ustanowionym Zarządzeniem Nr </w:t>
      </w:r>
      <w:r w:rsidR="009A4201">
        <w:rPr>
          <w:rFonts w:ascii="Times New Roman" w:hAnsi="Times New Roman" w:cs="Times New Roman"/>
          <w:sz w:val="24"/>
          <w:szCs w:val="24"/>
        </w:rPr>
        <w:t>2/2011</w:t>
      </w:r>
    </w:p>
    <w:p w:rsidR="008E0AE9" w:rsidRDefault="008E0AE9" w:rsidP="008E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prawidłowy przebieg kontroli księgozbioru odpowiada przewodniczący Komisji.</w:t>
      </w:r>
    </w:p>
    <w:p w:rsidR="008E0AE9" w:rsidRDefault="008E0AE9" w:rsidP="008E0AE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</w:p>
    <w:p w:rsidR="008E0AE9" w:rsidRDefault="008E0AE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03DF9" w:rsidRDefault="00D03DF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201" w:rsidRPr="009A4201" w:rsidRDefault="009A4201" w:rsidP="008E0AE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A4201" w:rsidRPr="009A4201" w:rsidRDefault="009A4201" w:rsidP="009A4201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2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Kierownik</w:t>
      </w:r>
    </w:p>
    <w:p w:rsidR="009A4201" w:rsidRPr="009A4201" w:rsidRDefault="009A4201" w:rsidP="009A4201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20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</w:t>
      </w:r>
      <w:r w:rsidRPr="009A4201">
        <w:rPr>
          <w:rFonts w:ascii="Times New Roman" w:hAnsi="Times New Roman" w:cs="Times New Roman"/>
          <w:b/>
          <w:i/>
          <w:sz w:val="24"/>
          <w:szCs w:val="24"/>
        </w:rPr>
        <w:t xml:space="preserve">  Irena Wysocka</w:t>
      </w:r>
    </w:p>
    <w:p w:rsidR="009A4201" w:rsidRPr="009A4201" w:rsidRDefault="009A4201" w:rsidP="009A420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420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</w:t>
      </w:r>
    </w:p>
    <w:p w:rsidR="009A4201" w:rsidRDefault="009A4201" w:rsidP="009A420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3DF9" w:rsidRDefault="00D03DF9" w:rsidP="008E0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Pr="00D03DF9" w:rsidRDefault="00D03DF9" w:rsidP="009A42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9A4201">
        <w:rPr>
          <w:rFonts w:ascii="Times New Roman" w:hAnsi="Times New Roman" w:cs="Times New Roman"/>
          <w:b/>
          <w:sz w:val="28"/>
          <w:szCs w:val="28"/>
        </w:rPr>
        <w:t>2/2011</w:t>
      </w:r>
    </w:p>
    <w:p w:rsidR="00D03DF9" w:rsidRP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>Kierownika Gminnej Biblioteki Publicznej w Mielniku</w:t>
      </w:r>
    </w:p>
    <w:p w:rsidR="00D03DF9" w:rsidRP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DF9">
        <w:rPr>
          <w:rFonts w:ascii="Times New Roman" w:hAnsi="Times New Roman" w:cs="Times New Roman"/>
          <w:sz w:val="28"/>
          <w:szCs w:val="28"/>
        </w:rPr>
        <w:t xml:space="preserve">z dnia </w:t>
      </w:r>
      <w:r w:rsidR="009A4201">
        <w:rPr>
          <w:rFonts w:ascii="Times New Roman" w:hAnsi="Times New Roman" w:cs="Times New Roman"/>
          <w:sz w:val="28"/>
          <w:szCs w:val="28"/>
        </w:rPr>
        <w:t>9 maja 2011 r.</w:t>
      </w:r>
    </w:p>
    <w:p w:rsid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w sprawie ustalenia regulaminu pracy komisji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skontrowej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powołanej Zarządzeniem Nr </w:t>
      </w:r>
      <w:r w:rsidR="009A4201">
        <w:rPr>
          <w:rFonts w:ascii="Times New Roman" w:hAnsi="Times New Roman" w:cs="Times New Roman"/>
          <w:b/>
          <w:i/>
          <w:sz w:val="24"/>
          <w:szCs w:val="24"/>
        </w:rPr>
        <w:t xml:space="preserve">1/2011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Kierownika GBP z dnia </w:t>
      </w:r>
      <w:r w:rsidR="009A4201">
        <w:rPr>
          <w:rFonts w:ascii="Times New Roman" w:hAnsi="Times New Roman" w:cs="Times New Roman"/>
          <w:b/>
          <w:i/>
          <w:sz w:val="24"/>
          <w:szCs w:val="24"/>
        </w:rPr>
        <w:t>9 maja 2011 r.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32 ust. 3  </w:t>
      </w:r>
      <w:r w:rsidRPr="00D03DF9">
        <w:rPr>
          <w:rFonts w:ascii="Times New Roman" w:hAnsi="Times New Roman" w:cs="Times New Roman"/>
          <w:sz w:val="24"/>
          <w:szCs w:val="24"/>
        </w:rPr>
        <w:t>Rozporządzenie Ministra Kultury i Dziedzictwa Narodowego z dnia 29 października 2008 r. w sprawie zasad ewidencji materiałów bibliotecznych (</w:t>
      </w:r>
      <w:proofErr w:type="spellStart"/>
      <w:r w:rsidRPr="00D03DF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03DF9">
        <w:rPr>
          <w:rFonts w:ascii="Times New Roman" w:hAnsi="Times New Roman" w:cs="Times New Roman"/>
          <w:sz w:val="24"/>
          <w:szCs w:val="24"/>
        </w:rPr>
        <w:t>. Nr 205, poz. 1283)</w:t>
      </w:r>
      <w:r>
        <w:rPr>
          <w:rFonts w:ascii="Times New Roman" w:hAnsi="Times New Roman" w:cs="Times New Roman"/>
          <w:sz w:val="24"/>
          <w:szCs w:val="24"/>
        </w:rPr>
        <w:t xml:space="preserve"> zarządzam co następuje: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Zarządzam stosowanie regulaminu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stanowiący załącznik do niniejszego zarządzenia.</w:t>
      </w:r>
    </w:p>
    <w:p w:rsid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pracy komisji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obowiązuje w dniach </w:t>
      </w:r>
      <w:r w:rsidR="009A4201">
        <w:rPr>
          <w:rFonts w:ascii="Times New Roman" w:hAnsi="Times New Roman" w:cs="Times New Roman"/>
          <w:sz w:val="24"/>
          <w:szCs w:val="24"/>
        </w:rPr>
        <w:t xml:space="preserve">12.05 – 1.06.2011 </w:t>
      </w:r>
      <w:r>
        <w:rPr>
          <w:rFonts w:ascii="Times New Roman" w:hAnsi="Times New Roman" w:cs="Times New Roman"/>
          <w:sz w:val="24"/>
          <w:szCs w:val="24"/>
        </w:rPr>
        <w:t xml:space="preserve"> na czas trwania skontrum w Gminnej Bibliotece Publicznej w Mielniku.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201" w:rsidRPr="009A4201" w:rsidRDefault="009A4201" w:rsidP="009A4201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</w:t>
      </w:r>
      <w:r w:rsidRPr="009A4201">
        <w:rPr>
          <w:rFonts w:ascii="Times New Roman" w:hAnsi="Times New Roman" w:cs="Times New Roman"/>
          <w:b/>
          <w:i/>
          <w:sz w:val="24"/>
          <w:szCs w:val="24"/>
        </w:rPr>
        <w:t>Kierownik</w:t>
      </w:r>
    </w:p>
    <w:p w:rsidR="009A4201" w:rsidRPr="009A4201" w:rsidRDefault="009A4201" w:rsidP="009A4201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Pr="009A4201">
        <w:rPr>
          <w:rFonts w:ascii="Times New Roman" w:hAnsi="Times New Roman" w:cs="Times New Roman"/>
          <w:b/>
          <w:i/>
          <w:sz w:val="24"/>
          <w:szCs w:val="24"/>
        </w:rPr>
        <w:t>Irena Wysocka</w:t>
      </w:r>
    </w:p>
    <w:p w:rsidR="00D03DF9" w:rsidRDefault="00D03DF9" w:rsidP="009A42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201" w:rsidRDefault="009A4201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9A420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do Zarządzenia nr </w:t>
      </w:r>
      <w:r w:rsidR="009A4201">
        <w:rPr>
          <w:rFonts w:ascii="Times New Roman" w:hAnsi="Times New Roman" w:cs="Times New Roman"/>
          <w:i/>
          <w:sz w:val="24"/>
          <w:szCs w:val="24"/>
        </w:rPr>
        <w:t>2/2011</w:t>
      </w:r>
    </w:p>
    <w:p w:rsid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DF9" w:rsidRP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 xml:space="preserve">Regulamin pracy Komisji </w:t>
      </w:r>
      <w:proofErr w:type="spellStart"/>
      <w:r w:rsidRPr="00D03DF9">
        <w:rPr>
          <w:rFonts w:ascii="Times New Roman" w:hAnsi="Times New Roman" w:cs="Times New Roman"/>
          <w:b/>
          <w:sz w:val="28"/>
          <w:szCs w:val="28"/>
        </w:rPr>
        <w:t>skontrowej</w:t>
      </w:r>
      <w:proofErr w:type="spellEnd"/>
      <w:r w:rsidRPr="00D03DF9">
        <w:rPr>
          <w:rFonts w:ascii="Times New Roman" w:hAnsi="Times New Roman" w:cs="Times New Roman"/>
          <w:b/>
          <w:sz w:val="28"/>
          <w:szCs w:val="28"/>
        </w:rPr>
        <w:t xml:space="preserve"> powołanej </w:t>
      </w:r>
    </w:p>
    <w:p w:rsidR="00D03DF9" w:rsidRP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9A4201">
        <w:rPr>
          <w:rFonts w:ascii="Times New Roman" w:hAnsi="Times New Roman" w:cs="Times New Roman"/>
          <w:b/>
          <w:sz w:val="28"/>
          <w:szCs w:val="28"/>
        </w:rPr>
        <w:t>1/2011</w:t>
      </w:r>
    </w:p>
    <w:p w:rsidR="00D03DF9" w:rsidRP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>Kierownika Gminnej Biblioteki Publicznej w Mielniku</w:t>
      </w:r>
    </w:p>
    <w:p w:rsidR="00D03DF9" w:rsidRDefault="00D03DF9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DF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9A4201">
        <w:rPr>
          <w:rFonts w:ascii="Times New Roman" w:hAnsi="Times New Roman" w:cs="Times New Roman"/>
          <w:b/>
          <w:sz w:val="28"/>
          <w:szCs w:val="28"/>
        </w:rPr>
        <w:t>9 maja 2011 r.</w:t>
      </w:r>
    </w:p>
    <w:p w:rsidR="001E3BBF" w:rsidRDefault="001E3BBF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BF" w:rsidRPr="00D03DF9" w:rsidRDefault="001E3BBF" w:rsidP="00D03D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DF9" w:rsidRDefault="00D03DF9" w:rsidP="00D03D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komisji należy:</w:t>
      </w:r>
    </w:p>
    <w:p w:rsidR="00D03DF9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dokumentacji ostatniej kontroli zbiorów.</w:t>
      </w:r>
    </w:p>
    <w:p w:rsidR="001E3BBF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zapisów w księgach inwentarzowych.</w:t>
      </w:r>
    </w:p>
    <w:p w:rsidR="001E3BBF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Porównanie dowodów ubytków z zapisami w rejestrze ubytków i księgach inwentarzowych.</w:t>
      </w:r>
    </w:p>
    <w:p w:rsidR="001E3BBF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prawidłowości kartoteki książek wypożyczonych czytelnikom.</w:t>
      </w:r>
    </w:p>
    <w:p w:rsidR="001E3BBF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dokumentacji kontroli zbiorów.</w:t>
      </w:r>
    </w:p>
    <w:p w:rsidR="001E3BBF" w:rsidRDefault="001E3BBF" w:rsidP="001E3BB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zaleceń mających na celu poprawę gospodarki zbiorami.</w:t>
      </w:r>
    </w:p>
    <w:p w:rsidR="001E3BBF" w:rsidRDefault="001E3BBF" w:rsidP="001E3BB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3BBF" w:rsidRDefault="001E3BBF" w:rsidP="001E3BB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BBF">
        <w:rPr>
          <w:rFonts w:ascii="Times New Roman" w:hAnsi="Times New Roman" w:cs="Times New Roman"/>
          <w:b/>
          <w:sz w:val="24"/>
          <w:szCs w:val="24"/>
        </w:rPr>
        <w:t>§ 2.</w:t>
      </w:r>
    </w:p>
    <w:p w:rsidR="001E3BBF" w:rsidRDefault="001E3BBF" w:rsidP="001E3B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E3BBF">
        <w:rPr>
          <w:rFonts w:ascii="Times New Roman" w:hAnsi="Times New Roman" w:cs="Times New Roman"/>
          <w:sz w:val="24"/>
          <w:szCs w:val="24"/>
        </w:rPr>
        <w:t>Komisja organizuje kolejne etapy kontroli oraz czuwa nad ich prawidłowym przebiegiem.</w:t>
      </w:r>
    </w:p>
    <w:p w:rsidR="002E685B" w:rsidRDefault="002E685B" w:rsidP="001E3BBF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685B" w:rsidRDefault="002E685B" w:rsidP="002E685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E685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2E685B" w:rsidRDefault="002E685B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komisji są prowadzone wyłącznie przy jej pełnym składzie.</w:t>
      </w:r>
    </w:p>
    <w:p w:rsidR="002E685B" w:rsidRDefault="002E685B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685B" w:rsidRDefault="002E685B" w:rsidP="002E685B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2E685B" w:rsidRDefault="002E685B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komisji przebiega w następujących etapach: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 – sprawdzenie zgodności ubytków naniesionych na arkusze z dokumentacją ubytków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II – naniesienie do ksiąg inwentarzowych przez zaznaczenie numerów inwentarzowych książek znajdujących się na półkach i u czytelników oraz sprawdzenie zgodności z zapisem w księgach inwentarzowych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Etap III – naniesienie na arkusze </w:t>
      </w:r>
      <w:proofErr w:type="spellStart"/>
      <w:r>
        <w:rPr>
          <w:rFonts w:ascii="Times New Roman" w:hAnsi="Times New Roman" w:cs="Times New Roman"/>
          <w:sz w:val="24"/>
          <w:szCs w:val="24"/>
        </w:rPr>
        <w:t>skontrowe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inwentarzowych książek wg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księgach inwentarzowych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IV – podliczenie arkuszy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 – skorygowanie popełnionych pomyłek oraz ustalenie braków</w:t>
      </w:r>
    </w:p>
    <w:p w:rsidR="002E685B" w:rsidRDefault="002E685B" w:rsidP="002E685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 VI – sporządzenie dokumentacji pokontrolnej zawierającej wnioski w sprawie nieodnalezionych materiałów wraz z uzasadnieniem oraz określeniem  ich wartości i przedstawienie jej Kierownictwu.</w:t>
      </w:r>
    </w:p>
    <w:p w:rsidR="002E685B" w:rsidRDefault="002E685B" w:rsidP="002E685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85B" w:rsidRDefault="002E685B" w:rsidP="002E685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85B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2E685B" w:rsidRDefault="002E685B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9A4201">
        <w:rPr>
          <w:rFonts w:ascii="Times New Roman" w:hAnsi="Times New Roman" w:cs="Times New Roman"/>
          <w:sz w:val="24"/>
          <w:szCs w:val="24"/>
        </w:rPr>
        <w:t>12.05 2011 r.</w:t>
      </w:r>
    </w:p>
    <w:p w:rsidR="009A4201" w:rsidRDefault="009A4201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201" w:rsidRDefault="009A4201" w:rsidP="002E685B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4201" w:rsidRPr="009A4201" w:rsidRDefault="009A4201" w:rsidP="009A4201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9A4201">
        <w:rPr>
          <w:rFonts w:ascii="Times New Roman" w:hAnsi="Times New Roman" w:cs="Times New Roman"/>
          <w:b/>
          <w:i/>
          <w:sz w:val="24"/>
          <w:szCs w:val="24"/>
        </w:rPr>
        <w:t>Kierownik</w:t>
      </w:r>
    </w:p>
    <w:p w:rsidR="009A4201" w:rsidRPr="009A4201" w:rsidRDefault="009A4201" w:rsidP="009A4201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</w:t>
      </w:r>
      <w:r w:rsidRPr="009A4201">
        <w:rPr>
          <w:rFonts w:ascii="Times New Roman" w:hAnsi="Times New Roman" w:cs="Times New Roman"/>
          <w:b/>
          <w:i/>
          <w:sz w:val="24"/>
          <w:szCs w:val="24"/>
        </w:rPr>
        <w:t>Irena Wysocka</w:t>
      </w:r>
    </w:p>
    <w:p w:rsidR="009A4201" w:rsidRPr="002E685B" w:rsidRDefault="009A4201" w:rsidP="009A4201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9A4201" w:rsidRPr="002E6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3972"/>
    <w:multiLevelType w:val="hybridMultilevel"/>
    <w:tmpl w:val="2CD08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16397"/>
    <w:multiLevelType w:val="hybridMultilevel"/>
    <w:tmpl w:val="82E0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536AE"/>
    <w:multiLevelType w:val="hybridMultilevel"/>
    <w:tmpl w:val="970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71"/>
    <w:rsid w:val="001E3BBF"/>
    <w:rsid w:val="002E685B"/>
    <w:rsid w:val="005A441E"/>
    <w:rsid w:val="008E0AE9"/>
    <w:rsid w:val="009A4201"/>
    <w:rsid w:val="009D490E"/>
    <w:rsid w:val="00A46B71"/>
    <w:rsid w:val="00D0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ikonka</dc:creator>
  <cp:keywords/>
  <dc:description/>
  <cp:lastModifiedBy>ikonka</cp:lastModifiedBy>
  <cp:revision>2</cp:revision>
  <cp:lastPrinted>2011-05-10T05:46:00Z</cp:lastPrinted>
  <dcterms:created xsi:type="dcterms:W3CDTF">2011-05-10T05:48:00Z</dcterms:created>
  <dcterms:modified xsi:type="dcterms:W3CDTF">2011-05-10T05:48:00Z</dcterms:modified>
</cp:coreProperties>
</file>